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F7D" w:rsidRDefault="001B4F7D" w:rsidP="001B4F7D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0" w:name="z12"/>
      <w:r w:rsidRPr="001B4F7D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Қазақстан Республикасы</w:t>
      </w:r>
      <w:r w:rsidRPr="001B4F7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B4F7D">
        <w:rPr>
          <w:rFonts w:ascii="Times New Roman" w:hAnsi="Times New Roman" w:cs="Times New Roman"/>
          <w:color w:val="000000"/>
          <w:sz w:val="28"/>
          <w:szCs w:val="28"/>
          <w:lang w:val="kk-KZ"/>
        </w:rPr>
        <w:t>Білім және ғылым министрінің</w:t>
      </w:r>
      <w:r w:rsidRPr="001B4F7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B4F7D">
        <w:rPr>
          <w:rFonts w:ascii="Times New Roman" w:hAnsi="Times New Roman" w:cs="Times New Roman"/>
          <w:color w:val="000000"/>
          <w:sz w:val="28"/>
          <w:szCs w:val="28"/>
          <w:lang w:val="kk-KZ"/>
        </w:rPr>
        <w:t>2017 жылғы 10 қазандағы</w:t>
      </w:r>
      <w:r w:rsidRPr="001B4F7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B4F7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№ 510 бұйрығымен </w:t>
      </w:r>
    </w:p>
    <w:p w:rsidR="001B4F7D" w:rsidRDefault="001B4F7D" w:rsidP="001B4F7D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B4F7D">
        <w:rPr>
          <w:rFonts w:ascii="Times New Roman" w:hAnsi="Times New Roman" w:cs="Times New Roman"/>
          <w:color w:val="000000"/>
          <w:sz w:val="28"/>
          <w:szCs w:val="28"/>
          <w:lang w:val="kk-KZ"/>
        </w:rPr>
        <w:t>бекітілді</w:t>
      </w:r>
    </w:p>
    <w:p w:rsidR="001B4F7D" w:rsidRDefault="001B4F7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B4F7D" w:rsidRDefault="001B4F7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B4F7D" w:rsidRDefault="00D124AA" w:rsidP="001B4F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B4F7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"Білім беру ұйымдарында білім алушыларға академиялық демалыс беру"</w:t>
      </w:r>
      <w:r w:rsidRPr="001B4F7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B4F7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мемлекеттік көрсетілетін қызмет регламенті</w:t>
      </w:r>
    </w:p>
    <w:p w:rsidR="00527BEE" w:rsidRDefault="00D124AA" w:rsidP="001B4F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B4F7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B4F7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1-тарау. </w:t>
      </w:r>
      <w:proofErr w:type="spellStart"/>
      <w:r w:rsidRPr="001B4F7D">
        <w:rPr>
          <w:rFonts w:ascii="Times New Roman" w:hAnsi="Times New Roman" w:cs="Times New Roman"/>
          <w:b/>
          <w:color w:val="000000"/>
          <w:sz w:val="28"/>
          <w:szCs w:val="28"/>
        </w:rPr>
        <w:t>Жалпы</w:t>
      </w:r>
      <w:proofErr w:type="spellEnd"/>
      <w:r w:rsidRPr="001B4F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b/>
          <w:color w:val="000000"/>
          <w:sz w:val="28"/>
          <w:szCs w:val="28"/>
        </w:rPr>
        <w:t>ережелер</w:t>
      </w:r>
      <w:proofErr w:type="spellEnd"/>
    </w:p>
    <w:p w:rsidR="001B4F7D" w:rsidRPr="001B4F7D" w:rsidRDefault="001B4F7D" w:rsidP="001B4F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27BEE" w:rsidRPr="001B4F7D" w:rsidRDefault="00D124AA" w:rsidP="001B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z13"/>
      <w:bookmarkEnd w:id="0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      1. "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ұйымдарында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алушыларға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академиялық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демалыс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Республикасы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ғылым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министрінің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міндетін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атқарушының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2017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жылғы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27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шілдедегі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№ 357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бұйрығымен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Республикасының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Нормативтік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құқықтық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актілерді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тіркеу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тізілімінде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№ 15647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тіркелген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бекітілген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ұйымдарында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алушыларға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академиялық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демалыс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қызметі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стандартына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бұдан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әрі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Стандарт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техникалық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кәсiптік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орта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білімнен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кейінгі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жоғары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жоғары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орнынан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кейінгі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ұйымдары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бұдан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әрі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беруші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көрсетеді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27BEE" w:rsidRPr="001B4F7D" w:rsidRDefault="00D124AA" w:rsidP="001B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z14"/>
      <w:bookmarkEnd w:id="1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proofErr w:type="spellStart"/>
      <w:proofErr w:type="gram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Құжаттарды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нәтижелерін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беруді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беруші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жүзеге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асырады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27BEE" w:rsidRPr="001B4F7D" w:rsidRDefault="00D124AA" w:rsidP="001B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z15"/>
      <w:bookmarkEnd w:id="2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      2.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нысаны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қағаз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жүзінде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7BEE" w:rsidRPr="001B4F7D" w:rsidRDefault="00D124AA" w:rsidP="001B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16"/>
      <w:bookmarkEnd w:id="3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      3.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нәтижесін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нысаны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қағаз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жүзінде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7BEE" w:rsidRPr="001B4F7D" w:rsidRDefault="00D124AA" w:rsidP="001B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z17"/>
      <w:bookmarkEnd w:id="4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нәтижесі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белгіленген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тәртіппен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расталған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ұйымы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басшысының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алушыға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басталу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аяқталу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мерзімін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көрсете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академиялық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демалыс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бұйрығының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көшірмесі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4F7D" w:rsidRDefault="001B4F7D" w:rsidP="001B4F7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6" w:name="z18"/>
      <w:bookmarkEnd w:id="5"/>
    </w:p>
    <w:p w:rsidR="001B4F7D" w:rsidRDefault="001B4F7D" w:rsidP="001B4F7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527BEE" w:rsidRDefault="00D124AA" w:rsidP="001B4F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B4F7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2-тарау. Көрсетілетін қызметті берушінің құрылымдық бөлімшелерінің</w:t>
      </w:r>
      <w:r w:rsidRPr="001B4F7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B4F7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(қызметкерлерінің) мемлекеттік қызмет көрсету процесіндегі іс-қимыл тәртібінің</w:t>
      </w:r>
      <w:r w:rsidR="001B4F7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1B4F7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сипаттамасы</w:t>
      </w:r>
    </w:p>
    <w:p w:rsidR="001B4F7D" w:rsidRPr="001B4F7D" w:rsidRDefault="001B4F7D" w:rsidP="001B4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27BEE" w:rsidRPr="001B4F7D" w:rsidRDefault="00D124AA" w:rsidP="001B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z19"/>
      <w:bookmarkEnd w:id="6"/>
      <w:r w:rsidRPr="001B4F7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</w:t>
      </w:r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алушының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Стандарттың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9-тармағында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көрсетілген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тізбеге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құжаттар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топтамасын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бұдан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әрі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құжаттар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топтамасы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толық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ұсынуы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рәсімнің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іс-қимылдың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басталуына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негіз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табылады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7BEE" w:rsidRPr="001B4F7D" w:rsidRDefault="00D124AA" w:rsidP="001B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z20"/>
      <w:bookmarkEnd w:id="7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      5.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процесінің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құрамына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кіретін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рәсімдер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іс-қимылдар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оларды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орындау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ұзақтығы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27BEE" w:rsidRPr="001B4F7D" w:rsidRDefault="00D124AA" w:rsidP="001B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z21"/>
      <w:bookmarkEnd w:id="8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      1) </w:t>
      </w:r>
      <w:proofErr w:type="spellStart"/>
      <w:proofErr w:type="gram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proofErr w:type="gram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кеңсесі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алушы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ұсынған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құжаттар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топтамасын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30 (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отыз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қабылдайды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қарастыру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бөліміне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тапсырады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27BEE" w:rsidRPr="001B4F7D" w:rsidRDefault="00D124AA" w:rsidP="001B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22"/>
      <w:bookmarkEnd w:id="9"/>
      <w:r w:rsidRPr="001B4F7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      2) </w:t>
      </w:r>
      <w:proofErr w:type="spellStart"/>
      <w:proofErr w:type="gram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proofErr w:type="gram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бөлімі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3 (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үш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сағат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алушының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деректері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академиялық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демалыс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бұйрықтың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жобасын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дайындайды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деректердің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дұрыстығын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тексереді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оны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қарау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басшылығына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тапсырады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27BEE" w:rsidRPr="001B4F7D" w:rsidRDefault="00D124AA" w:rsidP="001B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23"/>
      <w:bookmarkEnd w:id="10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      3) </w:t>
      </w:r>
      <w:proofErr w:type="spellStart"/>
      <w:proofErr w:type="gram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proofErr w:type="gram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басшылығы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3 (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үш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сағат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құжаттар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топтамасын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қарайды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бұйрықты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бөліміне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тапсырады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27BEE" w:rsidRPr="001B4F7D" w:rsidRDefault="00D124AA" w:rsidP="001B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24"/>
      <w:bookmarkEnd w:id="11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      4) </w:t>
      </w:r>
      <w:proofErr w:type="spellStart"/>
      <w:proofErr w:type="gram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proofErr w:type="gram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бөлімі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1 (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бір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күні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алушыға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бұйрықтан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үзінді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көшірме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дайындайды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27BEE" w:rsidRPr="001B4F7D" w:rsidRDefault="00D124AA" w:rsidP="001B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25"/>
      <w:bookmarkEnd w:id="12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      5)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Академиялық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демалыс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бұйрықтың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көшірмесін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бөлімі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1 (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бір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күні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береді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7BEE" w:rsidRPr="001B4F7D" w:rsidRDefault="00D124AA" w:rsidP="001B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26"/>
      <w:bookmarkEnd w:id="13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      6.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Мынадай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рәсімдерді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орындауды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бастауға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негіз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болатын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жөніндегі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рәсімдердің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нәтижелері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27BEE" w:rsidRPr="001B4F7D" w:rsidRDefault="00D124AA" w:rsidP="001B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27"/>
      <w:bookmarkEnd w:id="14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      1) </w:t>
      </w:r>
      <w:proofErr w:type="spellStart"/>
      <w:proofErr w:type="gram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proofErr w:type="gram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кеңсесінің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құжаттар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топтамасын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қабылдауы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тіркеуі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бөліміне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тапсыруы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27BEE" w:rsidRPr="001B4F7D" w:rsidRDefault="00D124AA" w:rsidP="001B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28"/>
      <w:bookmarkEnd w:id="15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      2) </w:t>
      </w:r>
      <w:proofErr w:type="spellStart"/>
      <w:proofErr w:type="gram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proofErr w:type="gram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бөлімінің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алушының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деректері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бұйрықтың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жобасын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дайындауы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деректердің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дұрыстығын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тексеруі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оны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қарау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басшылығына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тапсыруы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27BEE" w:rsidRPr="001B4F7D" w:rsidRDefault="00D124AA" w:rsidP="001B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29"/>
      <w:bookmarkEnd w:id="16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      3) </w:t>
      </w:r>
      <w:proofErr w:type="spellStart"/>
      <w:proofErr w:type="gram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proofErr w:type="gram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басшылығының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құжаттар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топтамасын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қарауы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бөліміне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тапсыруы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27BEE" w:rsidRPr="001B4F7D" w:rsidRDefault="00D124AA" w:rsidP="001B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30"/>
      <w:bookmarkEnd w:id="17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      4) </w:t>
      </w:r>
      <w:proofErr w:type="spellStart"/>
      <w:proofErr w:type="gram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proofErr w:type="gram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бөлімінің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алушыға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бұйрықтың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көшірмесін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дайындауы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27BEE" w:rsidRDefault="00D124AA" w:rsidP="001B4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19" w:name="z31"/>
      <w:bookmarkEnd w:id="18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      5) </w:t>
      </w:r>
      <w:proofErr w:type="spellStart"/>
      <w:proofErr w:type="gram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proofErr w:type="gram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бөлімінің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алушыға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бұйрықтың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көшірмесін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жолдауы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4F7D" w:rsidRDefault="001B4F7D" w:rsidP="001B4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B4F7D" w:rsidRPr="001B4F7D" w:rsidRDefault="001B4F7D" w:rsidP="001B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27BEE" w:rsidRDefault="00D124AA" w:rsidP="001B4F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20" w:name="z32"/>
      <w:bookmarkEnd w:id="19"/>
      <w:proofErr w:type="gramStart"/>
      <w:r w:rsidRPr="001B4F7D">
        <w:rPr>
          <w:rFonts w:ascii="Times New Roman" w:hAnsi="Times New Roman" w:cs="Times New Roman"/>
          <w:b/>
          <w:color w:val="000000"/>
          <w:sz w:val="28"/>
          <w:szCs w:val="28"/>
        </w:rPr>
        <w:t>3-тарау.</w:t>
      </w:r>
      <w:proofErr w:type="gramEnd"/>
      <w:r w:rsidRPr="001B4F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1B4F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b/>
          <w:color w:val="000000"/>
          <w:sz w:val="28"/>
          <w:szCs w:val="28"/>
        </w:rPr>
        <w:t>қызмет</w:t>
      </w:r>
      <w:proofErr w:type="spellEnd"/>
      <w:r w:rsidRPr="001B4F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b/>
          <w:color w:val="000000"/>
          <w:sz w:val="28"/>
          <w:szCs w:val="28"/>
        </w:rPr>
        <w:t>көрсету</w:t>
      </w:r>
      <w:proofErr w:type="spellEnd"/>
      <w:r w:rsidRPr="001B4F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b/>
          <w:color w:val="000000"/>
          <w:sz w:val="28"/>
          <w:szCs w:val="28"/>
        </w:rPr>
        <w:t>процесінде</w:t>
      </w:r>
      <w:proofErr w:type="spellEnd"/>
      <w:r w:rsidRPr="001B4F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b/>
          <w:color w:val="000000"/>
          <w:sz w:val="28"/>
          <w:szCs w:val="28"/>
        </w:rPr>
        <w:t>көрсетілетін</w:t>
      </w:r>
      <w:proofErr w:type="spellEnd"/>
      <w:r w:rsidRPr="001B4F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b/>
          <w:color w:val="000000"/>
          <w:sz w:val="28"/>
          <w:szCs w:val="28"/>
        </w:rPr>
        <w:t>қызметті</w:t>
      </w:r>
      <w:proofErr w:type="spellEnd"/>
      <w:r w:rsidRPr="001B4F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b/>
          <w:color w:val="000000"/>
          <w:sz w:val="28"/>
          <w:szCs w:val="28"/>
        </w:rPr>
        <w:t>берушінің</w:t>
      </w:r>
      <w:proofErr w:type="spellEnd"/>
      <w:r w:rsidR="001B4F7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1B4F7D">
        <w:rPr>
          <w:rFonts w:ascii="Times New Roman" w:hAnsi="Times New Roman" w:cs="Times New Roman"/>
          <w:b/>
          <w:color w:val="000000"/>
          <w:sz w:val="28"/>
          <w:szCs w:val="28"/>
        </w:rPr>
        <w:t>құрылымдық</w:t>
      </w:r>
      <w:proofErr w:type="spellEnd"/>
      <w:r w:rsidRPr="001B4F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b/>
          <w:color w:val="000000"/>
          <w:sz w:val="28"/>
          <w:szCs w:val="28"/>
        </w:rPr>
        <w:t>бөлімшелерінің</w:t>
      </w:r>
      <w:proofErr w:type="spellEnd"/>
      <w:r w:rsidRPr="001B4F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1B4F7D">
        <w:rPr>
          <w:rFonts w:ascii="Times New Roman" w:hAnsi="Times New Roman" w:cs="Times New Roman"/>
          <w:b/>
          <w:color w:val="000000"/>
          <w:sz w:val="28"/>
          <w:szCs w:val="28"/>
        </w:rPr>
        <w:t>қызметкерлерінің</w:t>
      </w:r>
      <w:proofErr w:type="spellEnd"/>
      <w:r w:rsidRPr="001B4F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proofErr w:type="spellStart"/>
      <w:r w:rsidRPr="001B4F7D">
        <w:rPr>
          <w:rFonts w:ascii="Times New Roman" w:hAnsi="Times New Roman" w:cs="Times New Roman"/>
          <w:b/>
          <w:color w:val="000000"/>
          <w:sz w:val="28"/>
          <w:szCs w:val="28"/>
        </w:rPr>
        <w:t>өзара</w:t>
      </w:r>
      <w:proofErr w:type="spellEnd"/>
      <w:r w:rsidRPr="001B4F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b/>
          <w:color w:val="000000"/>
          <w:sz w:val="28"/>
          <w:szCs w:val="28"/>
        </w:rPr>
        <w:t>іс-қимыл</w:t>
      </w:r>
      <w:proofErr w:type="spellEnd"/>
      <w:r w:rsidRPr="001B4F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b/>
          <w:color w:val="000000"/>
          <w:sz w:val="28"/>
          <w:szCs w:val="28"/>
        </w:rPr>
        <w:t>жүргізу</w:t>
      </w:r>
      <w:proofErr w:type="spellEnd"/>
      <w:r w:rsidRPr="001B4F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b/>
          <w:color w:val="000000"/>
          <w:sz w:val="28"/>
          <w:szCs w:val="28"/>
        </w:rPr>
        <w:t>тәртібінің</w:t>
      </w:r>
      <w:proofErr w:type="spellEnd"/>
      <w:r w:rsidR="001B4F7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1B4F7D">
        <w:rPr>
          <w:rFonts w:ascii="Times New Roman" w:hAnsi="Times New Roman" w:cs="Times New Roman"/>
          <w:b/>
          <w:color w:val="000000"/>
          <w:sz w:val="28"/>
          <w:szCs w:val="28"/>
        </w:rPr>
        <w:t>сипаттамасы</w:t>
      </w:r>
      <w:proofErr w:type="spellEnd"/>
    </w:p>
    <w:p w:rsidR="001B4F7D" w:rsidRPr="001B4F7D" w:rsidRDefault="001B4F7D" w:rsidP="001B4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27BEE" w:rsidRPr="001B4F7D" w:rsidRDefault="00D124AA" w:rsidP="001B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21" w:name="z33"/>
      <w:bookmarkEnd w:id="20"/>
      <w:r w:rsidRPr="001B4F7D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7. Мемлекеттік қызмет көрсету процесіне мынадай бөлімшелер қатысады:</w:t>
      </w:r>
    </w:p>
    <w:p w:rsidR="00527BEE" w:rsidRPr="001B4F7D" w:rsidRDefault="00D124AA" w:rsidP="001B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" w:name="z34"/>
      <w:bookmarkEnd w:id="21"/>
      <w:r w:rsidRPr="001B4F7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proofErr w:type="gram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proofErr w:type="gram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кеңсесі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27BEE" w:rsidRPr="001B4F7D" w:rsidRDefault="00D124AA" w:rsidP="001B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z35"/>
      <w:bookmarkEnd w:id="22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      2) </w:t>
      </w:r>
      <w:proofErr w:type="spellStart"/>
      <w:proofErr w:type="gram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proofErr w:type="gram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бөлімі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27BEE" w:rsidRPr="001B4F7D" w:rsidRDefault="00D124AA" w:rsidP="001B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z36"/>
      <w:bookmarkEnd w:id="23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      3) </w:t>
      </w:r>
      <w:proofErr w:type="spellStart"/>
      <w:proofErr w:type="gram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proofErr w:type="gram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басшылығы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7BEE" w:rsidRPr="001B4F7D" w:rsidRDefault="00D124AA" w:rsidP="001B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z37"/>
      <w:bookmarkEnd w:id="24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      8.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процесі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құрылымдық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бөлімшелер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арасындағы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мынадай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рәсімдерден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іс-қимылдар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тұрады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27BEE" w:rsidRPr="001B4F7D" w:rsidRDefault="00D124AA" w:rsidP="001B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z38"/>
      <w:bookmarkEnd w:id="25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      1) </w:t>
      </w:r>
      <w:proofErr w:type="spellStart"/>
      <w:proofErr w:type="gram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proofErr w:type="gram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кеңсесі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алушы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ұсынған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құжаттар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топтамасын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30 (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отыз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қабылдайды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оны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қарастыру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бөліміне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тапсырады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27BEE" w:rsidRPr="001B4F7D" w:rsidRDefault="00D124AA" w:rsidP="001B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z39"/>
      <w:bookmarkEnd w:id="26"/>
      <w:r w:rsidRPr="001B4F7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      2) </w:t>
      </w:r>
      <w:proofErr w:type="spellStart"/>
      <w:proofErr w:type="gram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proofErr w:type="gram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бөлімі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3 (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үш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сағат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алушының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деректері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академиялық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демалыс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бұйрықтың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жобасын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дайындайды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деректердің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дұрыстығын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тексереді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оны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қарау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басшылығына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тапсырады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27BEE" w:rsidRPr="001B4F7D" w:rsidRDefault="00D124AA" w:rsidP="001B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z40"/>
      <w:bookmarkEnd w:id="27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      3) </w:t>
      </w:r>
      <w:proofErr w:type="spellStart"/>
      <w:proofErr w:type="gram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proofErr w:type="gram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басшылығы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3 (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үш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сағат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құжаттар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топтамасын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қарайды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бұйрықты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бөліміне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тапсырады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27BEE" w:rsidRPr="001B4F7D" w:rsidRDefault="00D124AA" w:rsidP="001B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z41"/>
      <w:bookmarkEnd w:id="28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      4) </w:t>
      </w:r>
      <w:proofErr w:type="spellStart"/>
      <w:proofErr w:type="gram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proofErr w:type="gram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бөлімі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1 (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бір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күні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алушыға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бұйрықтан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үзінді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көшірме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дайындайды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27BEE" w:rsidRPr="001B4F7D" w:rsidRDefault="00D124AA" w:rsidP="001B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0" w:name="z42"/>
      <w:bookmarkEnd w:id="29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      5)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Академиялық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демалыс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бұйрықтың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көшірмесін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бөлімі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1 (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бір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күні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береді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7BEE" w:rsidRDefault="00D124AA" w:rsidP="001B4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31" w:name="z43"/>
      <w:bookmarkEnd w:id="30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proofErr w:type="spellStart"/>
      <w:proofErr w:type="gram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Әрбір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рәсімнің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ұзақтығын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көрсете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әрбір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іс-қимылдан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рәсімнен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өтудің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блок-схемасы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рәсімдердің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іс-қимылдардың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жүйелелік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сипаттамасы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осы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регламенттің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қосымшасында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4F7D">
        <w:rPr>
          <w:rFonts w:ascii="Times New Roman" w:hAnsi="Times New Roman" w:cs="Times New Roman"/>
          <w:color w:val="000000"/>
          <w:sz w:val="28"/>
          <w:szCs w:val="28"/>
        </w:rPr>
        <w:t>келтірілген</w:t>
      </w:r>
      <w:proofErr w:type="spellEnd"/>
      <w:r w:rsidRPr="001B4F7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B4F7D" w:rsidRDefault="001B4F7D" w:rsidP="001B4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B4F7D" w:rsidRDefault="001B4F7D" w:rsidP="001B4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B4F7D" w:rsidRDefault="001B4F7D" w:rsidP="001B4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B4F7D" w:rsidRDefault="001B4F7D" w:rsidP="001B4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B4F7D" w:rsidRDefault="001B4F7D" w:rsidP="001B4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B4F7D" w:rsidRDefault="001B4F7D" w:rsidP="001B4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B4F7D" w:rsidRDefault="001B4F7D" w:rsidP="001B4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B4F7D" w:rsidRDefault="001B4F7D" w:rsidP="001B4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B4F7D" w:rsidRDefault="001B4F7D" w:rsidP="001B4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B4F7D" w:rsidRDefault="001B4F7D" w:rsidP="001B4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B4F7D" w:rsidRDefault="001B4F7D" w:rsidP="001B4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B4F7D" w:rsidRDefault="001B4F7D" w:rsidP="001B4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B4F7D" w:rsidRDefault="001B4F7D" w:rsidP="001B4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B4F7D" w:rsidRDefault="001B4F7D" w:rsidP="001B4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B4F7D" w:rsidRDefault="001B4F7D" w:rsidP="001B4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B4F7D" w:rsidRDefault="001B4F7D" w:rsidP="001B4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B4F7D" w:rsidRDefault="001B4F7D" w:rsidP="001B4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B4F7D" w:rsidRDefault="001B4F7D" w:rsidP="001B4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B4F7D" w:rsidRDefault="001B4F7D" w:rsidP="001B4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B4F7D" w:rsidRDefault="001B4F7D" w:rsidP="001B4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B4F7D" w:rsidRDefault="001B4F7D" w:rsidP="001B4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B4F7D" w:rsidRDefault="001B4F7D" w:rsidP="001B4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B4F7D" w:rsidRDefault="001B4F7D" w:rsidP="001B4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B4F7D" w:rsidRDefault="001B4F7D" w:rsidP="001B4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B4F7D" w:rsidRDefault="001B4F7D" w:rsidP="001B4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B4F7D" w:rsidRDefault="001B4F7D" w:rsidP="001B4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B4F7D" w:rsidRDefault="001B4F7D" w:rsidP="001B4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B4F7D" w:rsidRDefault="001B4F7D" w:rsidP="001B4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B4F7D" w:rsidRDefault="001B4F7D" w:rsidP="001B4F7D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B4F7D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"Білім беру ұйымдарында</w:t>
      </w:r>
      <w:r w:rsidRPr="001B4F7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B4F7D">
        <w:rPr>
          <w:rFonts w:ascii="Times New Roman" w:hAnsi="Times New Roman" w:cs="Times New Roman"/>
          <w:color w:val="000000"/>
          <w:sz w:val="28"/>
          <w:szCs w:val="28"/>
          <w:lang w:val="kk-KZ"/>
        </w:rPr>
        <w:t>білім алушыларға академиялық</w:t>
      </w:r>
      <w:r w:rsidRPr="001B4F7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B4F7D">
        <w:rPr>
          <w:rFonts w:ascii="Times New Roman" w:hAnsi="Times New Roman" w:cs="Times New Roman"/>
          <w:color w:val="000000"/>
          <w:sz w:val="28"/>
          <w:szCs w:val="28"/>
          <w:lang w:val="kk-KZ"/>
        </w:rPr>
        <w:t>демалыс беру" мемлекеттік</w:t>
      </w:r>
      <w:r w:rsidRPr="001B4F7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B4F7D">
        <w:rPr>
          <w:rFonts w:ascii="Times New Roman" w:hAnsi="Times New Roman" w:cs="Times New Roman"/>
          <w:color w:val="000000"/>
          <w:sz w:val="28"/>
          <w:szCs w:val="28"/>
          <w:lang w:val="kk-KZ"/>
        </w:rPr>
        <w:t>көрсетілетін қызмет</w:t>
      </w:r>
      <w:r w:rsidRPr="001B4F7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B4F7D">
        <w:rPr>
          <w:rFonts w:ascii="Times New Roman" w:hAnsi="Times New Roman" w:cs="Times New Roman"/>
          <w:color w:val="000000"/>
          <w:sz w:val="28"/>
          <w:szCs w:val="28"/>
          <w:lang w:val="kk-KZ"/>
        </w:rPr>
        <w:t>регламентіне</w:t>
      </w:r>
      <w:r w:rsidRPr="001B4F7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B4F7D">
        <w:rPr>
          <w:rFonts w:ascii="Times New Roman" w:hAnsi="Times New Roman" w:cs="Times New Roman"/>
          <w:color w:val="000000"/>
          <w:sz w:val="28"/>
          <w:szCs w:val="28"/>
          <w:lang w:val="kk-KZ"/>
        </w:rPr>
        <w:t>қосымша</w:t>
      </w:r>
    </w:p>
    <w:p w:rsidR="001B4F7D" w:rsidRPr="001B4F7D" w:rsidRDefault="001B4F7D" w:rsidP="001B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27BEE" w:rsidRDefault="00D124AA" w:rsidP="001B4F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32" w:name="z45"/>
      <w:bookmarkEnd w:id="31"/>
      <w:r w:rsidRPr="001B4F7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Әрбір рәсімнің ұзақтығын көрсете отырып, әрбір іс-қимылдан (рәсімнен)</w:t>
      </w:r>
      <w:r w:rsidRPr="001B4F7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B4F7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өтудің блок-схемасы</w:t>
      </w:r>
    </w:p>
    <w:p w:rsidR="001B4F7D" w:rsidRDefault="001B4F7D" w:rsidP="001B4F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B4F7D" w:rsidRDefault="001B4F7D" w:rsidP="001B4F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B4F7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895115" cy="3191774"/>
            <wp:effectExtent l="19050" t="0" r="735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5115" cy="3191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F7D" w:rsidRDefault="001B4F7D" w:rsidP="001B4F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B4F7D" w:rsidRDefault="001B4F7D" w:rsidP="001B4F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B4F7D" w:rsidRDefault="001B4F7D" w:rsidP="001B4F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B4F7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682346" cy="2862702"/>
            <wp:effectExtent l="19050" t="0" r="3954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8598" cy="286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2"/>
    </w:p>
    <w:sectPr w:rsidR="001B4F7D" w:rsidSect="00527BE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27BEE"/>
    <w:rsid w:val="001B4F7D"/>
    <w:rsid w:val="00527BEE"/>
    <w:rsid w:val="00CA2E6A"/>
    <w:rsid w:val="00D12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527BEE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527BEE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527BEE"/>
    <w:pPr>
      <w:jc w:val="center"/>
    </w:pPr>
    <w:rPr>
      <w:sz w:val="18"/>
      <w:szCs w:val="18"/>
    </w:rPr>
  </w:style>
  <w:style w:type="paragraph" w:customStyle="1" w:styleId="DocDefaults">
    <w:name w:val="DocDefaults"/>
    <w:rsid w:val="00527BEE"/>
  </w:style>
  <w:style w:type="paragraph" w:styleId="ae">
    <w:name w:val="Balloon Text"/>
    <w:basedOn w:val="a"/>
    <w:link w:val="af"/>
    <w:uiPriority w:val="99"/>
    <w:semiHidden/>
    <w:unhideWhenUsed/>
    <w:rsid w:val="00D12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124AA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849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2017-11-23T06:33:00Z</dcterms:created>
  <dcterms:modified xsi:type="dcterms:W3CDTF">2017-12-05T13:01:00Z</dcterms:modified>
</cp:coreProperties>
</file>